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0DBE" w14:textId="77777777" w:rsidR="00F003FD" w:rsidRPr="00F003FD" w:rsidRDefault="00F003FD" w:rsidP="00F00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3FD">
        <w:rPr>
          <w:rFonts w:ascii="Times New Roman" w:hAnsi="Times New Roman" w:cs="Times New Roman"/>
          <w:b/>
          <w:bCs/>
          <w:sz w:val="28"/>
          <w:szCs w:val="28"/>
        </w:rPr>
        <w:t xml:space="preserve">NBBC Bible Study </w:t>
      </w:r>
    </w:p>
    <w:p w14:paraId="72810F02" w14:textId="2506F5FD" w:rsidR="00F003FD" w:rsidRPr="00F003FD" w:rsidRDefault="00F003FD" w:rsidP="00F003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3FD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F003FD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11D41D07" w14:textId="2C656CEB" w:rsidR="007A1975" w:rsidRPr="001270F1" w:rsidRDefault="007A1975" w:rsidP="00F003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270F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Stephen’s Speech to the Sanhedrin—Acts 7:1–53</w:t>
      </w:r>
    </w:p>
    <w:p w14:paraId="116A46A0" w14:textId="77777777" w:rsidR="007A1975" w:rsidRPr="004C51DB" w:rsidRDefault="007A1975" w:rsidP="007A197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C51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Topics:</w:t>
      </w:r>
    </w:p>
    <w:p w14:paraId="35241AA1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>Accusation, Covenant, Disobedience, God, History, Holy Spirit, Law, Messiah, People, Punishment, Rejection</w:t>
      </w:r>
    </w:p>
    <w:p w14:paraId="451E564C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>Open It</w:t>
      </w:r>
    </w:p>
    <w:p w14:paraId="01BB1848" w14:textId="046679C2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3B7167">
        <w:rPr>
          <w:rFonts w:ascii="Times New Roman" w:hAnsi="Times New Roman" w:cs="Times New Roman"/>
          <w:sz w:val="28"/>
          <w:szCs w:val="28"/>
        </w:rPr>
        <w:t>1</w:t>
      </w:r>
      <w:r w:rsidRPr="00A84C2C">
        <w:rPr>
          <w:rFonts w:ascii="Times New Roman" w:hAnsi="Times New Roman" w:cs="Times New Roman"/>
          <w:sz w:val="28"/>
          <w:szCs w:val="28"/>
        </w:rPr>
        <w:t>. In what ways are you just like</w:t>
      </w:r>
      <w:r w:rsidR="00FA7BA3">
        <w:rPr>
          <w:rFonts w:ascii="Times New Roman" w:hAnsi="Times New Roman" w:cs="Times New Roman"/>
          <w:sz w:val="28"/>
          <w:szCs w:val="28"/>
        </w:rPr>
        <w:t>/different than</w:t>
      </w:r>
      <w:r w:rsidRPr="00A84C2C">
        <w:rPr>
          <w:rFonts w:ascii="Times New Roman" w:hAnsi="Times New Roman" w:cs="Times New Roman"/>
          <w:sz w:val="28"/>
          <w:szCs w:val="28"/>
        </w:rPr>
        <w:t xml:space="preserve"> your parents?</w:t>
      </w:r>
    </w:p>
    <w:p w14:paraId="019F2F0B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C84BF" w14:textId="4F69B563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FA7BA3">
        <w:rPr>
          <w:rFonts w:ascii="Times New Roman" w:hAnsi="Times New Roman" w:cs="Times New Roman"/>
          <w:sz w:val="28"/>
          <w:szCs w:val="28"/>
        </w:rPr>
        <w:t>2</w:t>
      </w:r>
      <w:r w:rsidRPr="00A84C2C">
        <w:rPr>
          <w:rFonts w:ascii="Times New Roman" w:hAnsi="Times New Roman" w:cs="Times New Roman"/>
          <w:sz w:val="28"/>
          <w:szCs w:val="28"/>
        </w:rPr>
        <w:t>. If you had to defend in court your views on something you cared about, how do you think people would respond to what you had to say?</w:t>
      </w:r>
    </w:p>
    <w:p w14:paraId="25AD7D1D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58067" w14:textId="77777777" w:rsidR="007A1975" w:rsidRPr="004C51DB" w:rsidRDefault="007A1975" w:rsidP="007A197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C51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Explore It</w:t>
      </w:r>
    </w:p>
    <w:p w14:paraId="673BB21A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1. What did the high priest ask Stephen? (7:1)</w:t>
      </w:r>
    </w:p>
    <w:p w14:paraId="782C829B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B7B7A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2. *Why did Stephen make this speech? (7:1–2)</w:t>
      </w:r>
    </w:p>
    <w:p w14:paraId="0DDCEB3D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9368F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3. What was Stephen’s initial response to the leaders? (7:2)</w:t>
      </w:r>
    </w:p>
    <w:p w14:paraId="00EEFD05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D6009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4. In his speech to the court, Stephen showed that there was progress and change in God’s plan for His people; how was Abraham an example of this change? (7:2–8)</w:t>
      </w:r>
    </w:p>
    <w:p w14:paraId="5E0A3474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B1CD5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5. *As he wove the history of the Jews, how did Stephen show a pattern of opposition to God and His plan for them? (7:2–4, 9, 23–29)</w:t>
      </w:r>
    </w:p>
    <w:p w14:paraId="1BDDF74A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4988B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lastRenderedPageBreak/>
        <w:t xml:space="preserve"> 6. How did God bless His people outside the land of Israel? (7:2–5, 7–10, 29–34)</w:t>
      </w:r>
    </w:p>
    <w:p w14:paraId="073CCAFD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4121E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7. How was the move to Egypt a great change for Jacob’s descendants? (7:9–16)</w:t>
      </w:r>
    </w:p>
    <w:p w14:paraId="4877EA4E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49145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8. How did deliverance under Moses mark progress for God’s people? (7:17–43)</w:t>
      </w:r>
    </w:p>
    <w:p w14:paraId="1C25E33A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AF5C5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9. Where was the law of Moses given to God’s people? (7:38)</w:t>
      </w:r>
    </w:p>
    <w:p w14:paraId="12036E45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A0F88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10. From the tabernacle to the temple, the place of God’s presence changed and progressed; how did Stephen show this? (7:44–50)</w:t>
      </w:r>
    </w:p>
    <w:p w14:paraId="1F228C4E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D5326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11. How did Stephen show that the temple is not God’s true dwelling place? (7:47–50)</w:t>
      </w:r>
    </w:p>
    <w:p w14:paraId="7C1B7EDD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EEEFA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12. What did Stephen say in direct attack on his audience? (7:51–53)</w:t>
      </w:r>
    </w:p>
    <w:p w14:paraId="1482CF0E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E0494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13. *How did Stephen compare the attitude of those in the Sanhedrin with that of God’s people down through the centuries? (7:51–53)</w:t>
      </w:r>
    </w:p>
    <w:p w14:paraId="4112A052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D3BB1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14. Of what did Stephen accuse his hearers? (7:51–53)</w:t>
      </w:r>
    </w:p>
    <w:p w14:paraId="650796DE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3AAE0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15. According to Stephen, in what ways did the people resist the Holy Spirit? (7:52–53)</w:t>
      </w:r>
    </w:p>
    <w:p w14:paraId="2C2F3742" w14:textId="77777777" w:rsidR="007A1975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3DA74" w14:textId="77777777" w:rsidR="0089172A" w:rsidRPr="00A84C2C" w:rsidRDefault="0089172A" w:rsidP="007A1975">
      <w:pPr>
        <w:rPr>
          <w:rFonts w:ascii="Times New Roman" w:hAnsi="Times New Roman" w:cs="Times New Roman"/>
          <w:sz w:val="28"/>
          <w:szCs w:val="28"/>
        </w:rPr>
      </w:pPr>
    </w:p>
    <w:p w14:paraId="2A679766" w14:textId="77777777" w:rsidR="007A1975" w:rsidRPr="004C51DB" w:rsidRDefault="007A1975" w:rsidP="007A197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C51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Get It</w:t>
      </w:r>
    </w:p>
    <w:p w14:paraId="13E66540" w14:textId="308584B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D54DA8">
        <w:rPr>
          <w:rFonts w:ascii="Times New Roman" w:hAnsi="Times New Roman" w:cs="Times New Roman"/>
          <w:sz w:val="28"/>
          <w:szCs w:val="28"/>
        </w:rPr>
        <w:t>1</w:t>
      </w:r>
      <w:r w:rsidRPr="00A84C2C">
        <w:rPr>
          <w:rFonts w:ascii="Times New Roman" w:hAnsi="Times New Roman" w:cs="Times New Roman"/>
          <w:sz w:val="28"/>
          <w:szCs w:val="28"/>
        </w:rPr>
        <w:t>. What rituals or traditions hinder change and spiritual progress among believers?</w:t>
      </w:r>
    </w:p>
    <w:p w14:paraId="08C711C2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0FA38" w14:textId="1B168593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D54DA8">
        <w:rPr>
          <w:rFonts w:ascii="Times New Roman" w:hAnsi="Times New Roman" w:cs="Times New Roman"/>
          <w:sz w:val="28"/>
          <w:szCs w:val="28"/>
        </w:rPr>
        <w:t>2</w:t>
      </w:r>
      <w:r w:rsidRPr="00A84C2C">
        <w:rPr>
          <w:rFonts w:ascii="Times New Roman" w:hAnsi="Times New Roman" w:cs="Times New Roman"/>
          <w:sz w:val="28"/>
          <w:szCs w:val="28"/>
        </w:rPr>
        <w:t>. *Which “spiritual ancestors” from the Bible do you admire most?</w:t>
      </w:r>
    </w:p>
    <w:p w14:paraId="388C1FC5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B91D8" w14:textId="40C88B92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D54DA8">
        <w:rPr>
          <w:rFonts w:ascii="Times New Roman" w:hAnsi="Times New Roman" w:cs="Times New Roman"/>
          <w:sz w:val="28"/>
          <w:szCs w:val="28"/>
        </w:rPr>
        <w:t>3</w:t>
      </w:r>
      <w:r w:rsidRPr="00A84C2C">
        <w:rPr>
          <w:rFonts w:ascii="Times New Roman" w:hAnsi="Times New Roman" w:cs="Times New Roman"/>
          <w:sz w:val="28"/>
          <w:szCs w:val="28"/>
        </w:rPr>
        <w:t>. *How can we learn from those who have gone before us?</w:t>
      </w:r>
    </w:p>
    <w:p w14:paraId="3B06FE09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C6EC5" w14:textId="3FAD1C36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D54DA8">
        <w:rPr>
          <w:rFonts w:ascii="Times New Roman" w:hAnsi="Times New Roman" w:cs="Times New Roman"/>
          <w:sz w:val="28"/>
          <w:szCs w:val="28"/>
        </w:rPr>
        <w:t>4</w:t>
      </w:r>
      <w:r w:rsidRPr="00A84C2C">
        <w:rPr>
          <w:rFonts w:ascii="Times New Roman" w:hAnsi="Times New Roman" w:cs="Times New Roman"/>
          <w:sz w:val="28"/>
          <w:szCs w:val="28"/>
        </w:rPr>
        <w:t>. In what ways should we be like Stephen?</w:t>
      </w:r>
    </w:p>
    <w:p w14:paraId="0D424AB2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83AF2" w14:textId="36ADFC8A" w:rsidR="007A1975" w:rsidRPr="00A84C2C" w:rsidRDefault="00D54DA8" w:rsidP="007A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1975" w:rsidRPr="00A84C2C">
        <w:rPr>
          <w:rFonts w:ascii="Times New Roman" w:hAnsi="Times New Roman" w:cs="Times New Roman"/>
          <w:sz w:val="28"/>
          <w:szCs w:val="28"/>
        </w:rPr>
        <w:t>. How can a group of believers be a “stiff-necked people”?</w:t>
      </w:r>
    </w:p>
    <w:p w14:paraId="5F3A3D2A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E06AA" w14:textId="696BA543" w:rsidR="007A1975" w:rsidRPr="00A84C2C" w:rsidRDefault="00A42B7B" w:rsidP="007A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1975" w:rsidRPr="00A84C2C">
        <w:rPr>
          <w:rFonts w:ascii="Times New Roman" w:hAnsi="Times New Roman" w:cs="Times New Roman"/>
          <w:sz w:val="28"/>
          <w:szCs w:val="28"/>
        </w:rPr>
        <w:t>. What kind of opposition to God’s message is there today?</w:t>
      </w:r>
    </w:p>
    <w:p w14:paraId="5B228950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89079" w14:textId="61AFF745" w:rsidR="007A1975" w:rsidRPr="00A84C2C" w:rsidRDefault="00A42B7B" w:rsidP="007A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975" w:rsidRPr="00A84C2C">
        <w:rPr>
          <w:rFonts w:ascii="Times New Roman" w:hAnsi="Times New Roman" w:cs="Times New Roman"/>
          <w:sz w:val="28"/>
          <w:szCs w:val="28"/>
        </w:rPr>
        <w:t>. How can we deal with opposition to God’s message?</w:t>
      </w:r>
    </w:p>
    <w:p w14:paraId="6BFB529D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D3704" w14:textId="77777777" w:rsidR="007A1975" w:rsidRPr="004C51DB" w:rsidRDefault="007A1975" w:rsidP="007A197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C51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Apply It</w:t>
      </w:r>
    </w:p>
    <w:p w14:paraId="6154502B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1. *From what older, more mature believer can you learn? How?</w:t>
      </w:r>
    </w:p>
    <w:p w14:paraId="7A9478E7" w14:textId="77777777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20F6D" w14:textId="1D5A76A5" w:rsidR="007A1975" w:rsidRPr="00A84C2C" w:rsidRDefault="007A1975" w:rsidP="007A1975">
      <w:pPr>
        <w:rPr>
          <w:rFonts w:ascii="Times New Roman" w:hAnsi="Times New Roman" w:cs="Times New Roman"/>
          <w:sz w:val="28"/>
          <w:szCs w:val="28"/>
        </w:rPr>
      </w:pPr>
      <w:r w:rsidRPr="00A84C2C">
        <w:rPr>
          <w:rFonts w:ascii="Times New Roman" w:hAnsi="Times New Roman" w:cs="Times New Roman"/>
          <w:sz w:val="28"/>
          <w:szCs w:val="28"/>
        </w:rPr>
        <w:t xml:space="preserve"> </w:t>
      </w:r>
      <w:r w:rsidR="004C51DB">
        <w:rPr>
          <w:rFonts w:ascii="Times New Roman" w:hAnsi="Times New Roman" w:cs="Times New Roman"/>
          <w:sz w:val="28"/>
          <w:szCs w:val="28"/>
        </w:rPr>
        <w:t>2</w:t>
      </w:r>
      <w:r w:rsidRPr="00A84C2C">
        <w:rPr>
          <w:rFonts w:ascii="Times New Roman" w:hAnsi="Times New Roman" w:cs="Times New Roman"/>
          <w:sz w:val="28"/>
          <w:szCs w:val="28"/>
        </w:rPr>
        <w:t>. How can you uncover the attitudes that hinder the work of the Holy Spirit in your life?</w:t>
      </w:r>
    </w:p>
    <w:p w14:paraId="1498568B" w14:textId="77777777" w:rsidR="00A203BD" w:rsidRPr="00A84C2C" w:rsidRDefault="00A203BD">
      <w:pPr>
        <w:rPr>
          <w:rFonts w:ascii="Times New Roman" w:hAnsi="Times New Roman" w:cs="Times New Roman"/>
          <w:sz w:val="28"/>
          <w:szCs w:val="28"/>
        </w:rPr>
      </w:pPr>
    </w:p>
    <w:sectPr w:rsidR="00A203BD" w:rsidRPr="00A8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75"/>
    <w:rsid w:val="001270F1"/>
    <w:rsid w:val="003B7167"/>
    <w:rsid w:val="0047511B"/>
    <w:rsid w:val="004C51DB"/>
    <w:rsid w:val="006C7F3E"/>
    <w:rsid w:val="007A1975"/>
    <w:rsid w:val="0089172A"/>
    <w:rsid w:val="0095389E"/>
    <w:rsid w:val="00A203BD"/>
    <w:rsid w:val="00A368D9"/>
    <w:rsid w:val="00A42B7B"/>
    <w:rsid w:val="00A84C2C"/>
    <w:rsid w:val="00D54DA8"/>
    <w:rsid w:val="00F003FD"/>
    <w:rsid w:val="00F049F3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1CD1"/>
  <w15:chartTrackingRefBased/>
  <w15:docId w15:val="{34D476EA-0624-4EAA-BA27-A5D17DB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9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9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9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9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414-5E89-4430-88D8-26DD723C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Sidney</dc:creator>
  <cp:keywords/>
  <dc:description/>
  <cp:lastModifiedBy>Melvin, Sidney</cp:lastModifiedBy>
  <cp:revision>10</cp:revision>
  <dcterms:created xsi:type="dcterms:W3CDTF">2026-03-16T13:44:00Z</dcterms:created>
  <dcterms:modified xsi:type="dcterms:W3CDTF">2026-04-01T19:19:00Z</dcterms:modified>
</cp:coreProperties>
</file>